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95F" w:rsidRDefault="003068E6">
      <w:r>
        <w:rPr>
          <w:noProof/>
          <w:lang w:eastAsia="fr-FR"/>
        </w:rPr>
        <w:pict>
          <v:rect id="_x0000_s1029" style="position:absolute;margin-left:384.65pt;margin-top:427.3pt;width:368.55pt;height:85.75pt;z-index:251661312">
            <v:textbox>
              <w:txbxContent>
                <w:p w:rsidR="00004FC7" w:rsidRDefault="00004FC7">
                  <w:pPr>
                    <w:rPr>
                      <w:rFonts w:ascii="Perpetua" w:hAnsi="Perpetua"/>
                      <w:sz w:val="24"/>
                    </w:rPr>
                  </w:pPr>
                  <w:r w:rsidRPr="00004FC7">
                    <w:rPr>
                      <w:rFonts w:ascii="Perpetua" w:hAnsi="Perpetua"/>
                      <w:sz w:val="32"/>
                    </w:rPr>
                    <w:t xml:space="preserve">A M F B </w:t>
                  </w:r>
                  <w:proofErr w:type="spellStart"/>
                  <w:r w:rsidRPr="00004FC7">
                    <w:rPr>
                      <w:rFonts w:ascii="Perpetua" w:hAnsi="Perpetua"/>
                      <w:sz w:val="32"/>
                    </w:rPr>
                    <w:t>asbl</w:t>
                  </w:r>
                  <w:proofErr w:type="spellEnd"/>
                  <w:r w:rsidRPr="00004FC7">
                    <w:rPr>
                      <w:rFonts w:ascii="Perpetua" w:hAnsi="Perpetua"/>
                      <w:sz w:val="32"/>
                    </w:rPr>
                    <w:t xml:space="preserve"> </w:t>
                  </w:r>
                  <w:r w:rsidRPr="00004FC7">
                    <w:rPr>
                      <w:rFonts w:ascii="Perpetua" w:hAnsi="Perpetua"/>
                      <w:sz w:val="24"/>
                    </w:rPr>
                    <w:t>(Association des Modélistes Ferroviaires de Braine-l'Alleud)</w:t>
                  </w:r>
                </w:p>
                <w:p w:rsidR="00004FC7" w:rsidRDefault="00004FC7">
                  <w:pPr>
                    <w:rPr>
                      <w:rFonts w:ascii="Perpetua" w:hAnsi="Perpetua"/>
                      <w:sz w:val="24"/>
                    </w:rPr>
                  </w:pPr>
                  <w:r>
                    <w:rPr>
                      <w:rFonts w:ascii="Perpetua" w:hAnsi="Perpetua"/>
                      <w:sz w:val="24"/>
                    </w:rPr>
                    <w:t xml:space="preserve">Adresse: Rue </w:t>
                  </w:r>
                  <w:proofErr w:type="spellStart"/>
                  <w:r>
                    <w:rPr>
                      <w:rFonts w:ascii="Perpetua" w:hAnsi="Perpetua"/>
                      <w:sz w:val="24"/>
                    </w:rPr>
                    <w:t>Fose</w:t>
                  </w:r>
                  <w:proofErr w:type="spellEnd"/>
                  <w:r>
                    <w:rPr>
                      <w:rFonts w:ascii="Perpetua" w:hAnsi="Perpetua"/>
                      <w:sz w:val="24"/>
                    </w:rPr>
                    <w:t xml:space="preserve"> au sable, 67</w:t>
                  </w:r>
                </w:p>
                <w:p w:rsidR="00004FC7" w:rsidRDefault="00004FC7">
                  <w:pPr>
                    <w:rPr>
                      <w:rFonts w:ascii="Perpetua" w:hAnsi="Perpetua"/>
                      <w:sz w:val="24"/>
                    </w:rPr>
                  </w:pPr>
                  <w:r>
                    <w:rPr>
                      <w:rFonts w:ascii="Perpetua" w:hAnsi="Perpetua"/>
                      <w:sz w:val="24"/>
                    </w:rPr>
                    <w:tab/>
                    <w:t xml:space="preserve">  1420 Braine-l'Alleud</w:t>
                  </w:r>
                </w:p>
                <w:p w:rsidR="00004FC7" w:rsidRDefault="003068E6" w:rsidP="003068E6">
                  <w:pPr>
                    <w:tabs>
                      <w:tab w:val="left" w:pos="3261"/>
                    </w:tabs>
                    <w:rPr>
                      <w:rFonts w:ascii="Perpetua" w:hAnsi="Perpetua"/>
                      <w:sz w:val="24"/>
                    </w:rPr>
                  </w:pPr>
                  <w:r>
                    <w:rPr>
                      <w:rFonts w:ascii="Perpetua" w:hAnsi="Perpetua"/>
                      <w:sz w:val="24"/>
                    </w:rPr>
                    <w:t xml:space="preserve">Renseignements complémentaires: </w:t>
                  </w:r>
                  <w:r>
                    <w:rPr>
                      <w:rFonts w:ascii="Perpetua" w:hAnsi="Perpetua"/>
                      <w:sz w:val="24"/>
                    </w:rPr>
                    <w:tab/>
                    <w:t>0471/466336 – 0497/491256</w:t>
                  </w:r>
                </w:p>
                <w:p w:rsidR="003068E6" w:rsidRPr="00004FC7" w:rsidRDefault="003068E6" w:rsidP="003068E6">
                  <w:pPr>
                    <w:tabs>
                      <w:tab w:val="left" w:pos="3119"/>
                      <w:tab w:val="left" w:pos="3261"/>
                    </w:tabs>
                    <w:rPr>
                      <w:rFonts w:ascii="Perpetua" w:hAnsi="Perpetua"/>
                      <w:sz w:val="24"/>
                    </w:rPr>
                  </w:pPr>
                  <w:r>
                    <w:rPr>
                      <w:rFonts w:ascii="Perpetua" w:hAnsi="Perpetua"/>
                      <w:sz w:val="24"/>
                    </w:rPr>
                    <w:tab/>
                  </w:r>
                  <w:r>
                    <w:rPr>
                      <w:rFonts w:ascii="Perpetua" w:hAnsi="Perpetua"/>
                      <w:sz w:val="24"/>
                    </w:rPr>
                    <w:tab/>
                    <w:t>0479/083120 – 0475/432812</w:t>
                  </w:r>
                </w:p>
              </w:txbxContent>
            </v:textbox>
          </v:rect>
        </w:pict>
      </w:r>
      <w:r>
        <w:rPr>
          <w:noProof/>
          <w:lang w:eastAsia="fr-FR"/>
        </w:rPr>
        <w:pict>
          <v:rect id="_x0000_s1028" style="position:absolute;margin-left:-11pt;margin-top:218.8pt;width:796.45pt;height:226.65pt;z-index:251660288" stroked="f">
            <v:textbox>
              <w:txbxContent>
                <w:p w:rsidR="00731956" w:rsidRDefault="00731956" w:rsidP="00731956">
                  <w:pPr>
                    <w:rPr>
                      <w:rFonts w:ascii="Imprint MT Shadow" w:hAnsi="Imprint MT Shadow"/>
                      <w:i/>
                      <w:sz w:val="32"/>
                    </w:rPr>
                  </w:pPr>
                  <w:r w:rsidRPr="00004FC7">
                    <w:rPr>
                      <w:rFonts w:ascii="Imprint MT Shadow" w:hAnsi="Imprint MT Shadow"/>
                      <w:sz w:val="32"/>
                    </w:rPr>
                    <w:t>Thème de la journée portes ouvertes</w:t>
                  </w:r>
                  <w:r w:rsidR="00004FC7" w:rsidRPr="00004FC7">
                    <w:rPr>
                      <w:rFonts w:ascii="Imprint MT Shadow" w:hAnsi="Imprint MT Shadow"/>
                      <w:sz w:val="32"/>
                    </w:rPr>
                    <w:t xml:space="preserve">: </w:t>
                  </w:r>
                  <w:r w:rsidRPr="00004FC7">
                    <w:rPr>
                      <w:rFonts w:ascii="Imprint MT Shadow" w:hAnsi="Imprint MT Shadow"/>
                      <w:sz w:val="32"/>
                    </w:rPr>
                    <w:t xml:space="preserve">Les réseaux (ferroviaires) connectés – </w:t>
                  </w:r>
                  <w:r w:rsidRPr="00004FC7">
                    <w:rPr>
                      <w:rFonts w:ascii="Imprint MT Shadow" w:hAnsi="Imprint MT Shadow"/>
                      <w:i/>
                      <w:sz w:val="32"/>
                    </w:rPr>
                    <w:t>"entre tradition et grande modernité"</w:t>
                  </w:r>
                </w:p>
                <w:p w:rsidR="003068E6" w:rsidRPr="003068E6" w:rsidRDefault="003068E6" w:rsidP="00731956">
                  <w:pPr>
                    <w:rPr>
                      <w:rFonts w:ascii="Imprint MT Shadow" w:hAnsi="Imprint MT Shadow"/>
                      <w:i/>
                      <w:sz w:val="14"/>
                    </w:rPr>
                  </w:pPr>
                </w:p>
                <w:p w:rsidR="00731956" w:rsidRDefault="00731956" w:rsidP="00731956">
                  <w:r>
                    <w:tab/>
                  </w:r>
                  <w:r>
                    <w:tab/>
                  </w:r>
                </w:p>
                <w:p w:rsidR="00004FC7" w:rsidRDefault="00731956" w:rsidP="00731956">
                  <w:r w:rsidRPr="00731956">
                    <w:rPr>
                      <w:lang w:val="fr-BE"/>
                    </w:rPr>
                    <w:t>Cette année, nous présentons un tout nouveau réseau en "N" (écartement des rails de 9mm)</w:t>
                  </w:r>
                  <w:r>
                    <w:rPr>
                      <w:lang w:val="fr-BE"/>
                    </w:rPr>
                    <w:t xml:space="preserve"> dans la version "envers </w:t>
                  </w:r>
                  <w:r w:rsidR="00004FC7">
                    <w:rPr>
                      <w:lang w:val="fr-BE"/>
                    </w:rPr>
                    <w:t>du</w:t>
                  </w:r>
                  <w:r w:rsidR="003068E6">
                    <w:rPr>
                      <w:lang w:val="fr-BE"/>
                    </w:rPr>
                    <w:t xml:space="preserve"> décor</w:t>
                  </w:r>
                  <w:r>
                    <w:rPr>
                      <w:lang w:val="fr-BE"/>
                    </w:rPr>
                    <w:t>":</w:t>
                  </w:r>
                  <w:r w:rsidRPr="00731956">
                    <w:rPr>
                      <w:lang w:val="fr-BE"/>
                    </w:rPr>
                    <w:t xml:space="preserve"> </w:t>
                  </w:r>
                  <w:r w:rsidRPr="00731956">
                    <w:t>s</w:t>
                  </w:r>
                  <w:r w:rsidR="003068E6">
                    <w:t xml:space="preserve">ervocommande des aiguillages, </w:t>
                  </w:r>
                  <w:r w:rsidRPr="00731956">
                    <w:t xml:space="preserve">gestion globale informatisée avec contrôle par </w:t>
                  </w:r>
                  <w:proofErr w:type="spellStart"/>
                  <w:r w:rsidRPr="00731956">
                    <w:t>smartphone</w:t>
                  </w:r>
                  <w:proofErr w:type="spellEnd"/>
                  <w:r w:rsidR="003068E6">
                    <w:t xml:space="preserve">, i-pad ou par </w:t>
                  </w:r>
                  <w:r w:rsidR="00004FC7">
                    <w:t>ordinateur</w:t>
                  </w:r>
                  <w:r w:rsidR="003068E6" w:rsidRPr="003068E6">
                    <w:t xml:space="preserve"> </w:t>
                  </w:r>
                  <w:r w:rsidR="003068E6">
                    <w:t xml:space="preserve">- </w:t>
                  </w:r>
                  <w:r w:rsidR="003068E6" w:rsidRPr="00731956">
                    <w:t>digitalisation des locomotives (démarrage en douceur, sons imitant les bruits mécaniques, etc.)</w:t>
                  </w:r>
                  <w:r w:rsidR="003068E6">
                    <w:t xml:space="preserve"> ..</w:t>
                  </w:r>
                  <w:r w:rsidR="00004FC7">
                    <w:t>.</w:t>
                  </w:r>
                </w:p>
                <w:p w:rsidR="00731956" w:rsidRPr="00731956" w:rsidRDefault="00731956" w:rsidP="00731956"/>
                <w:p w:rsidR="00731956" w:rsidRPr="00731956" w:rsidRDefault="00731956" w:rsidP="00731956">
                  <w:r w:rsidRPr="00731956">
                    <w:rPr>
                      <w:lang w:val="fr-BE"/>
                    </w:rPr>
                    <w:t>Ce réseau sera présenté sans décoration pour per</w:t>
                  </w:r>
                  <w:r w:rsidR="00004FC7">
                    <w:rPr>
                      <w:lang w:val="fr-BE"/>
                    </w:rPr>
                    <w:t>mettre à chacun de comprendre les</w:t>
                  </w:r>
                  <w:r w:rsidRPr="00731956">
                    <w:rPr>
                      <w:lang w:val="fr-BE"/>
                    </w:rPr>
                    <w:t xml:space="preserve"> technique</w:t>
                  </w:r>
                  <w:r w:rsidR="00004FC7">
                    <w:rPr>
                      <w:lang w:val="fr-BE"/>
                    </w:rPr>
                    <w:t>s</w:t>
                  </w:r>
                  <w:r w:rsidRPr="00731956">
                    <w:rPr>
                      <w:lang w:val="fr-BE"/>
                    </w:rPr>
                    <w:t xml:space="preserve"> utilisée</w:t>
                  </w:r>
                  <w:r w:rsidR="00004FC7">
                    <w:rPr>
                      <w:lang w:val="fr-BE"/>
                    </w:rPr>
                    <w:t>s</w:t>
                  </w:r>
                  <w:r w:rsidRPr="00731956">
                    <w:rPr>
                      <w:lang w:val="fr-BE"/>
                    </w:rPr>
                    <w:t xml:space="preserve">. </w:t>
                  </w:r>
                  <w:r w:rsidRPr="00731956">
                    <w:rPr>
                      <w:lang w:val="fr-BE"/>
                    </w:rPr>
                    <w:br/>
                    <w:t>Ce tout nouveau réseau</w:t>
                  </w:r>
                  <w:r w:rsidR="003068E6">
                    <w:rPr>
                      <w:lang w:val="fr-BE"/>
                    </w:rPr>
                    <w:t>,</w:t>
                  </w:r>
                  <w:r w:rsidRPr="00731956">
                    <w:rPr>
                      <w:lang w:val="fr-BE"/>
                    </w:rPr>
                    <w:t xml:space="preserve"> </w:t>
                  </w:r>
                  <w:r w:rsidR="00004FC7">
                    <w:rPr>
                      <w:lang w:val="fr-BE"/>
                    </w:rPr>
                    <w:t xml:space="preserve">entièrement </w:t>
                  </w:r>
                  <w:r w:rsidRPr="00731956">
                    <w:rPr>
                      <w:lang w:val="fr-BE"/>
                    </w:rPr>
                    <w:t>modulable</w:t>
                  </w:r>
                  <w:r w:rsidR="003068E6">
                    <w:rPr>
                      <w:lang w:val="fr-BE"/>
                    </w:rPr>
                    <w:t>,</w:t>
                  </w:r>
                  <w:r w:rsidR="00004FC7">
                    <w:rPr>
                      <w:lang w:val="fr-BE"/>
                    </w:rPr>
                    <w:t xml:space="preserve"> sera également présenté lors d'au</w:t>
                  </w:r>
                  <w:r w:rsidRPr="00731956">
                    <w:rPr>
                      <w:lang w:val="fr-BE"/>
                    </w:rPr>
                    <w:t>tres grands rendez-vous de modélisme en Europe.</w:t>
                  </w:r>
                  <w:r w:rsidRPr="00731956">
                    <w:rPr>
                      <w:lang w:val="fr-BE"/>
                    </w:rPr>
                    <w:br/>
                  </w:r>
                  <w:r w:rsidRPr="00731956">
                    <w:rPr>
                      <w:lang w:val="fr-BE"/>
                    </w:rPr>
                    <w:br/>
                    <w:t>Lors de notre porte ouverte, il y a possibilité de se restaurer et de se désaltérer.</w:t>
                  </w:r>
                </w:p>
                <w:p w:rsidR="00731956" w:rsidRDefault="00731956" w:rsidP="00731956">
                  <w:r w:rsidRPr="00731956">
                    <w:rPr>
                      <w:lang w:val="fr-BE"/>
                    </w:rPr>
                    <w:t>Nous vous offrons la possibilité d'admirer nos réalisat</w:t>
                  </w:r>
                  <w:r w:rsidR="00004FC7">
                    <w:rPr>
                      <w:lang w:val="fr-BE"/>
                    </w:rPr>
                    <w:t>ions et de voir un grand nombre</w:t>
                  </w:r>
                  <w:r w:rsidRPr="00731956">
                    <w:rPr>
                      <w:lang w:val="fr-BE"/>
                    </w:rPr>
                    <w:t xml:space="preserve"> de rames en circulation</w:t>
                  </w:r>
                  <w:r>
                    <w:rPr>
                      <w:sz w:val="20"/>
                      <w:szCs w:val="20"/>
                      <w:lang w:val="fr-BE"/>
                    </w:rPr>
                    <w:t>.</w:t>
                  </w:r>
                  <w:r>
                    <w:rPr>
                      <w:sz w:val="20"/>
                      <w:szCs w:val="20"/>
                      <w:lang w:val="fr-BE"/>
                    </w:rPr>
                    <w:br/>
                  </w:r>
                </w:p>
                <w:p w:rsidR="00731956" w:rsidRDefault="00731956" w:rsidP="00731956">
                  <w:r>
                    <w:t xml:space="preserve">Contact  presse: </w:t>
                  </w:r>
                  <w:r>
                    <w:tab/>
                    <w:t>Pierre Lienard</w:t>
                  </w:r>
                </w:p>
                <w:p w:rsidR="00731956" w:rsidRDefault="00731956" w:rsidP="00731956">
                  <w:r>
                    <w:tab/>
                  </w:r>
                  <w:r>
                    <w:tab/>
                  </w:r>
                  <w:r>
                    <w:tab/>
                  </w:r>
                  <w:r w:rsidRPr="00856831">
                    <w:t>pierre.lienard@hotmail.com</w:t>
                  </w:r>
                </w:p>
                <w:p w:rsidR="00731956" w:rsidRDefault="00731956" w:rsidP="00731956">
                  <w:r>
                    <w:tab/>
                  </w:r>
                  <w:r>
                    <w:tab/>
                  </w:r>
                  <w:r>
                    <w:tab/>
                    <w:t>Tel: +3267210598</w:t>
                  </w:r>
                </w:p>
                <w:p w:rsidR="00731956" w:rsidRDefault="00731956" w:rsidP="00731956"/>
                <w:p w:rsidR="00731956" w:rsidRDefault="00731956"/>
              </w:txbxContent>
            </v:textbox>
          </v:rect>
        </w:pict>
      </w:r>
      <w:r w:rsidR="000E4D19">
        <w:rPr>
          <w:noProof/>
          <w:lang w:eastAsia="fr-FR"/>
        </w:rPr>
        <w:pict>
          <v:rect id="_x0000_s1026" style="position:absolute;margin-left:-34.1pt;margin-top:36.3pt;width:836.55pt;height:178.9pt;z-index:251658240" stroked="f">
            <v:textbox>
              <w:txbxContent>
                <w:p w:rsidR="001E4F56" w:rsidRDefault="001E4F56" w:rsidP="001E4F56">
                  <w:pPr>
                    <w:jc w:val="center"/>
                  </w:pPr>
                  <w:r w:rsidRPr="001E4F56">
                    <w:drawing>
                      <wp:inline distT="0" distB="0" distL="0" distR="0">
                        <wp:extent cx="8306084" cy="2107682"/>
                        <wp:effectExtent l="19050" t="0" r="0" b="0"/>
                        <wp:docPr id="2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lum bright="21000" contrast="16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17168" cy="21104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0E4D19">
        <w:rPr>
          <w:noProof/>
          <w:lang w:eastAsia="fr-FR"/>
        </w:rPr>
        <w:pict>
          <v:rect id="_x0000_s1027" style="position:absolute;margin-left:-11pt;margin-top:-24.05pt;width:785.55pt;height:75.25pt;z-index:251659264" stroked="f">
            <v:textbox>
              <w:txbxContent>
                <w:p w:rsidR="001E4F56" w:rsidRPr="000E4D19" w:rsidRDefault="001E4F56" w:rsidP="001E4F56">
                  <w:pPr>
                    <w:jc w:val="center"/>
                    <w:rPr>
                      <w:rFonts w:ascii="Imprint MT Shadow" w:hAnsi="Imprint MT Shadow"/>
                      <w:sz w:val="72"/>
                    </w:rPr>
                  </w:pPr>
                  <w:r w:rsidRPr="000E4D19">
                    <w:rPr>
                      <w:rFonts w:ascii="Imprint MT Shadow" w:hAnsi="Imprint MT Shadow"/>
                      <w:sz w:val="72"/>
                    </w:rPr>
                    <w:t>Journées portes ouvertes – Modélisme ferroviaire</w:t>
                  </w:r>
                </w:p>
                <w:p w:rsidR="001E4F56" w:rsidRPr="001E4F56" w:rsidRDefault="001E4F56" w:rsidP="001E4F56">
                  <w:pPr>
                    <w:jc w:val="center"/>
                    <w:rPr>
                      <w:rFonts w:ascii="Imprint MT Shadow" w:hAnsi="Imprint MT Shadow"/>
                      <w:sz w:val="10"/>
                    </w:rPr>
                  </w:pPr>
                </w:p>
                <w:p w:rsidR="001E4F56" w:rsidRPr="001E4F56" w:rsidRDefault="001E4F56" w:rsidP="001E4F56">
                  <w:pPr>
                    <w:jc w:val="center"/>
                    <w:rPr>
                      <w:rFonts w:ascii="Berlin Sans FB" w:hAnsi="Berlin Sans FB"/>
                      <w:sz w:val="32"/>
                    </w:rPr>
                  </w:pPr>
                  <w:r w:rsidRPr="001E4F56">
                    <w:rPr>
                      <w:rFonts w:ascii="Berlin Sans FB" w:hAnsi="Berlin Sans FB"/>
                      <w:sz w:val="32"/>
                    </w:rPr>
                    <w:t>Le samedi 20 août 2016 de 11h à 19h et le dimanche 21 de 10 à 17h</w:t>
                  </w:r>
                  <w:r w:rsidR="000E4D19">
                    <w:rPr>
                      <w:rFonts w:ascii="Berlin Sans FB" w:hAnsi="Berlin Sans FB"/>
                      <w:sz w:val="32"/>
                    </w:rPr>
                    <w:t xml:space="preserve"> </w:t>
                  </w:r>
                  <w:r w:rsidR="000E4D19" w:rsidRPr="000E4D19">
                    <w:rPr>
                      <w:rFonts w:ascii="Berlin Sans FB" w:hAnsi="Berlin Sans FB"/>
                      <w:i/>
                      <w:sz w:val="32"/>
                    </w:rPr>
                    <w:t>(entrée gratuite)</w:t>
                  </w:r>
                </w:p>
              </w:txbxContent>
            </v:textbox>
          </v:rect>
        </w:pict>
      </w:r>
      <w:r w:rsidR="001E4F56">
        <w:t xml:space="preserve">          </w:t>
      </w:r>
    </w:p>
    <w:sectPr w:rsidR="00A3695F" w:rsidSect="001E4F5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E4F56"/>
    <w:rsid w:val="00004FC7"/>
    <w:rsid w:val="000E4D19"/>
    <w:rsid w:val="001E4F56"/>
    <w:rsid w:val="002C6522"/>
    <w:rsid w:val="003068E6"/>
    <w:rsid w:val="00394310"/>
    <w:rsid w:val="0066325D"/>
    <w:rsid w:val="006706B4"/>
    <w:rsid w:val="00731956"/>
    <w:rsid w:val="009A0E5E"/>
    <w:rsid w:val="00A3695F"/>
    <w:rsid w:val="00AC03A3"/>
    <w:rsid w:val="00B30886"/>
    <w:rsid w:val="00F5565E"/>
    <w:rsid w:val="00F94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Rockwell" w:eastAsiaTheme="minorHAnsi" w:hAnsi="Rockwell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95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E4F5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E4F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Pilican</dc:creator>
  <cp:lastModifiedBy>Pilican</cp:lastModifiedBy>
  <cp:revision>2</cp:revision>
  <dcterms:created xsi:type="dcterms:W3CDTF">2016-08-01T09:37:00Z</dcterms:created>
  <dcterms:modified xsi:type="dcterms:W3CDTF">2016-08-01T09:37:00Z</dcterms:modified>
</cp:coreProperties>
</file>